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2B2F" w14:textId="77777777" w:rsidR="007B1ABF" w:rsidRDefault="007D3438" w:rsidP="007B1ABF">
      <w:pPr>
        <w:rPr>
          <w:b/>
        </w:rPr>
      </w:pPr>
      <w:r>
        <w:rPr>
          <w:b/>
        </w:rPr>
        <w:t xml:space="preserve">Ideas on </w:t>
      </w:r>
      <w:r w:rsidR="007B1ABF" w:rsidRPr="007B1ABF">
        <w:rPr>
          <w:b/>
        </w:rPr>
        <w:t>Green infrastructure and Natural Resources &amp; Cultural Infrastructure</w:t>
      </w:r>
    </w:p>
    <w:p w14:paraId="6005882F" w14:textId="77777777" w:rsidR="007D3438" w:rsidRPr="007B1ABF" w:rsidRDefault="007D3438" w:rsidP="007B1ABF">
      <w:pPr>
        <w:rPr>
          <w:b/>
        </w:rPr>
      </w:pPr>
      <w:r>
        <w:rPr>
          <w:b/>
        </w:rPr>
        <w:t>Deirdre Lane</w:t>
      </w:r>
    </w:p>
    <w:p w14:paraId="4F46524F" w14:textId="77777777" w:rsidR="00E7150D" w:rsidRDefault="001971A9">
      <w:r>
        <w:t xml:space="preserve">With the </w:t>
      </w:r>
      <w:r w:rsidR="00E7150D">
        <w:t xml:space="preserve">High Level Goal </w:t>
      </w:r>
      <w:r w:rsidR="00E7150D" w:rsidRPr="00E7150D">
        <w:t>Natural Resources &amp; Cultural Infrastructure</w:t>
      </w:r>
      <w:r w:rsidR="00A74EDF">
        <w:t xml:space="preserve"> now more than ever we need to establish where the spaces are which are at risk and track and monitor ways to protect and enhance their offerings</w:t>
      </w:r>
    </w:p>
    <w:p w14:paraId="57D0755E" w14:textId="77777777" w:rsidR="007B1ABF" w:rsidRDefault="000049CC" w:rsidP="007B1ABF">
      <w:r>
        <w:t xml:space="preserve">To urge a conversation on </w:t>
      </w:r>
      <w:r w:rsidR="007B1ABF">
        <w:t xml:space="preserve">understanding, implementing and </w:t>
      </w:r>
      <w:r>
        <w:t xml:space="preserve">upholding the Hague convention with </w:t>
      </w:r>
      <w:r w:rsidRPr="007B1ABF">
        <w:t>IRISH NATIONAL COMMITTEE OF THE BLUE SHIELD </w:t>
      </w:r>
    </w:p>
    <w:p w14:paraId="73337ABA" w14:textId="77777777" w:rsidR="007B1ABF" w:rsidRDefault="007B1ABF" w:rsidP="007B1ABF">
      <w:r w:rsidRPr="007B1ABF">
        <w:t>http://www.icomos.ie/index.php/blue-shield/incbs</w:t>
      </w:r>
    </w:p>
    <w:p w14:paraId="18F81AC6" w14:textId="77777777" w:rsidR="000049CC" w:rsidRPr="007B1ABF" w:rsidRDefault="007B1ABF" w:rsidP="007B1ABF">
      <w:r>
        <w:t>“</w:t>
      </w:r>
      <w:r w:rsidR="000049CC" w:rsidRPr="007B1ABF">
        <w:t>The main objective for which ICOMOS Ireland was established is:</w:t>
      </w:r>
    </w:p>
    <w:p w14:paraId="0127D24F" w14:textId="77777777" w:rsidR="000049CC" w:rsidRPr="000049CC" w:rsidRDefault="000049CC" w:rsidP="007B1ABF">
      <w:r w:rsidRPr="000049CC">
        <w:t>The advancement of education and to foster a wider appreciation of historic, architectural and cultural heritage through the promotion for the public benefit of the conservation, protection and enhancement of monuments, groups of buildings and sites on a national and on an international level. The following objects set out are subsidiary and ancillary to the main objective.</w:t>
      </w:r>
      <w:r w:rsidR="007B1ABF">
        <w:t>”</w:t>
      </w:r>
    </w:p>
    <w:p w14:paraId="6FBBD2E6" w14:textId="77777777" w:rsidR="009F5B73" w:rsidRDefault="009F5B73"/>
    <w:p w14:paraId="1396B639" w14:textId="77777777" w:rsidR="00F070EE" w:rsidRDefault="00F070EE">
      <w:proofErr w:type="spellStart"/>
      <w:r>
        <w:t>Openspace</w:t>
      </w:r>
      <w:proofErr w:type="spellEnd"/>
      <w:r>
        <w:t xml:space="preserve"> for </w:t>
      </w:r>
      <w:r w:rsidR="00636AE1">
        <w:t xml:space="preserve">wellness, health and </w:t>
      </w:r>
      <w:r>
        <w:t xml:space="preserve">sporting </w:t>
      </w:r>
      <w:r w:rsidR="00636AE1">
        <w:t xml:space="preserve">activities </w:t>
      </w:r>
    </w:p>
    <w:p w14:paraId="17D960AE" w14:textId="77777777" w:rsidR="00A74EDF" w:rsidRPr="00A74EDF" w:rsidRDefault="00A74EDF">
      <w:pPr>
        <w:rPr>
          <w:b/>
        </w:rPr>
      </w:pPr>
      <w:r w:rsidRPr="00A74EDF">
        <w:rPr>
          <w:b/>
        </w:rPr>
        <w:t xml:space="preserve">Creative cultural infrastructure </w:t>
      </w:r>
      <w:r w:rsidR="00636AE1">
        <w:rPr>
          <w:b/>
        </w:rPr>
        <w:t>as life moves on</w:t>
      </w:r>
      <w:r w:rsidRPr="00A74EDF">
        <w:rPr>
          <w:b/>
        </w:rPr>
        <w:t>line</w:t>
      </w:r>
    </w:p>
    <w:p w14:paraId="095EC0FD" w14:textId="77777777" w:rsidR="004F0B20" w:rsidRDefault="00EA1D7D">
      <w:r w:rsidRPr="00EA1D7D">
        <w:t xml:space="preserve">THE ACTION PLAN </w:t>
      </w:r>
    </w:p>
    <w:p w14:paraId="131E7238" w14:textId="77777777" w:rsidR="00EA1D7D" w:rsidRDefault="00EA1D7D">
      <w:r w:rsidRPr="00EA1D7D">
        <w:t>To</w:t>
      </w:r>
      <w:r w:rsidR="00F704DE">
        <w:t xml:space="preserve"> protect, retain and grow Kildare</w:t>
      </w:r>
      <w:r w:rsidRPr="00EA1D7D">
        <w:t xml:space="preserve">’s cultural infrastructure </w:t>
      </w:r>
      <w:r w:rsidR="00F704DE">
        <w:t xml:space="preserve">with </w:t>
      </w:r>
      <w:r w:rsidRPr="00EA1D7D">
        <w:t xml:space="preserve">a </w:t>
      </w:r>
      <w:r w:rsidR="00F704DE">
        <w:t xml:space="preserve">suggested </w:t>
      </w:r>
      <w:r w:rsidRPr="00EA1D7D">
        <w:t xml:space="preserve">action plan. </w:t>
      </w:r>
    </w:p>
    <w:p w14:paraId="12108CB0" w14:textId="77777777" w:rsidR="00EA1D7D" w:rsidRDefault="00EA1D7D">
      <w:r w:rsidRPr="00EA1D7D">
        <w:t>Using a combination of policy, funding, r</w:t>
      </w:r>
      <w:r w:rsidR="00F704DE">
        <w:t xml:space="preserve">esearch and other tools </w:t>
      </w:r>
      <w:r w:rsidRPr="00EA1D7D">
        <w:t>wor</w:t>
      </w:r>
      <w:r w:rsidR="00F704DE">
        <w:t>k in partnership</w:t>
      </w:r>
      <w:r w:rsidRPr="00EA1D7D">
        <w:t xml:space="preserve"> to </w:t>
      </w:r>
      <w:r w:rsidR="00F704DE">
        <w:t xml:space="preserve">deliver these actions, </w:t>
      </w:r>
      <w:r w:rsidRPr="00EA1D7D">
        <w:t xml:space="preserve">work with and support others to do so. </w:t>
      </w:r>
    </w:p>
    <w:p w14:paraId="1FF1F436" w14:textId="77777777" w:rsidR="00EA1D7D" w:rsidRDefault="00EA1D7D" w:rsidP="00EA1D7D">
      <w:pPr>
        <w:pStyle w:val="ListParagraph"/>
        <w:numPr>
          <w:ilvl w:val="0"/>
          <w:numId w:val="1"/>
        </w:numPr>
      </w:pPr>
      <w:r>
        <w:t>Understanding where Kildare</w:t>
      </w:r>
      <w:r w:rsidRPr="00EA1D7D">
        <w:t xml:space="preserve">’s  cultural infrastructure is located </w:t>
      </w:r>
    </w:p>
    <w:p w14:paraId="20327EE8" w14:textId="77777777" w:rsidR="00EA1D7D" w:rsidRDefault="00EA1D7D" w:rsidP="00EA1D7D">
      <w:pPr>
        <w:pStyle w:val="ListParagraph"/>
        <w:numPr>
          <w:ilvl w:val="0"/>
          <w:numId w:val="1"/>
        </w:numPr>
      </w:pPr>
      <w:r w:rsidRPr="00EA1D7D">
        <w:t xml:space="preserve">Planning for and creating  new cultural infrastructure </w:t>
      </w:r>
    </w:p>
    <w:p w14:paraId="4C3B421A" w14:textId="77777777" w:rsidR="00EA1D7D" w:rsidRDefault="00EA1D7D" w:rsidP="00EA1D7D">
      <w:pPr>
        <w:pStyle w:val="ListParagraph"/>
        <w:numPr>
          <w:ilvl w:val="0"/>
          <w:numId w:val="1"/>
        </w:numPr>
      </w:pPr>
      <w:r w:rsidRPr="00EA1D7D">
        <w:t xml:space="preserve">Providing major </w:t>
      </w:r>
      <w:r w:rsidR="00F704DE">
        <w:t>infrastructure for resilience agile new economy</w:t>
      </w:r>
    </w:p>
    <w:p w14:paraId="1863C5A6" w14:textId="77777777" w:rsidR="00EA1D7D" w:rsidRDefault="00EA1D7D" w:rsidP="00EA1D7D">
      <w:pPr>
        <w:pStyle w:val="ListParagraph"/>
        <w:numPr>
          <w:ilvl w:val="0"/>
          <w:numId w:val="1"/>
        </w:numPr>
      </w:pPr>
      <w:r w:rsidRPr="00EA1D7D">
        <w:t>Supporting culture at risk</w:t>
      </w:r>
    </w:p>
    <w:p w14:paraId="46A241DA" w14:textId="77777777" w:rsidR="00EA1D7D" w:rsidRDefault="00EA1D7D" w:rsidP="00EA1D7D">
      <w:pPr>
        <w:pStyle w:val="ListParagraph"/>
        <w:numPr>
          <w:ilvl w:val="0"/>
          <w:numId w:val="1"/>
        </w:numPr>
      </w:pPr>
      <w:r>
        <w:t xml:space="preserve"> </w:t>
      </w:r>
      <w:r w:rsidRPr="00EA1D7D">
        <w:t xml:space="preserve">Increasing investment </w:t>
      </w:r>
    </w:p>
    <w:p w14:paraId="59C52C26" w14:textId="77777777" w:rsidR="00EA1D7D" w:rsidRDefault="00EA1D7D" w:rsidP="00EA1D7D">
      <w:pPr>
        <w:pStyle w:val="ListParagraph"/>
        <w:numPr>
          <w:ilvl w:val="0"/>
          <w:numId w:val="1"/>
        </w:numPr>
      </w:pPr>
      <w:r w:rsidRPr="00EA1D7D">
        <w:t xml:space="preserve">Creating policy to enable culture  and the creative industries to  put down roots </w:t>
      </w:r>
    </w:p>
    <w:p w14:paraId="7C3B937B" w14:textId="77777777" w:rsidR="00277D7E" w:rsidRDefault="00EA1D7D" w:rsidP="00EA1D7D">
      <w:pPr>
        <w:pStyle w:val="ListParagraph"/>
        <w:numPr>
          <w:ilvl w:val="0"/>
          <w:numId w:val="1"/>
        </w:numPr>
      </w:pPr>
      <w:r w:rsidRPr="00EA1D7D">
        <w:t>Providing training, networking  and guidanc</w:t>
      </w:r>
      <w:r>
        <w:t>e</w:t>
      </w:r>
    </w:p>
    <w:p w14:paraId="1495C22F" w14:textId="77777777" w:rsidR="00EA1D7D" w:rsidRDefault="00EA1D7D" w:rsidP="00EA1D7D">
      <w:r w:rsidRPr="00EA1D7D">
        <w:t>SUPPORTING LOCAL CULTURE AND IDENTITY</w:t>
      </w:r>
    </w:p>
    <w:p w14:paraId="50473926" w14:textId="77777777" w:rsidR="00EA1D7D" w:rsidRDefault="00EA1D7D" w:rsidP="00EA1D7D">
      <w:r w:rsidRPr="00EA1D7D">
        <w:t>Venue</w:t>
      </w:r>
      <w:r w:rsidR="00F704DE">
        <w:t xml:space="preserve">s like libraries, theatres and </w:t>
      </w:r>
      <w:r w:rsidRPr="00EA1D7D">
        <w:t>arts cent</w:t>
      </w:r>
      <w:r w:rsidR="00636AE1">
        <w:t xml:space="preserve">res as well as structures like </w:t>
      </w:r>
      <w:r w:rsidRPr="00EA1D7D">
        <w:t>skate par</w:t>
      </w:r>
      <w:r w:rsidR="007B1ABF">
        <w:t xml:space="preserve">ks, play grounds, allow people to experience </w:t>
      </w:r>
      <w:r w:rsidRPr="00EA1D7D">
        <w:t>and join in culture on their doorstep.  They often play several roles beyond what might be understood as typically ‘cultural’. This includes enabling people to meet and socialise ― increasing w</w:t>
      </w:r>
      <w:r w:rsidR="004F0B20">
        <w:t>ellbeing and r</w:t>
      </w:r>
      <w:r w:rsidR="00636AE1">
        <w:t xml:space="preserve">educing isolation. By offering </w:t>
      </w:r>
      <w:r w:rsidR="004F0B20">
        <w:t xml:space="preserve">access to culture and new cultures culture we all gain </w:t>
      </w:r>
      <w:r w:rsidR="00636AE1">
        <w:t xml:space="preserve">and </w:t>
      </w:r>
      <w:r w:rsidR="004F0B20">
        <w:t>benefits. Wit</w:t>
      </w:r>
      <w:r w:rsidR="00636AE1">
        <w:t>h Nature work essential to well</w:t>
      </w:r>
      <w:r w:rsidR="004F0B20">
        <w:t>b</w:t>
      </w:r>
      <w:r w:rsidR="00636AE1">
        <w:t>e</w:t>
      </w:r>
      <w:r w:rsidR="004F0B20">
        <w:t xml:space="preserve">ing and bring work </w:t>
      </w:r>
      <w:r w:rsidR="007B1ABF">
        <w:t>opportunities</w:t>
      </w:r>
      <w:r w:rsidR="004F0B20">
        <w:t xml:space="preserve"> everyday experience and opportunity to access </w:t>
      </w:r>
      <w:proofErr w:type="gramStart"/>
      <w:r w:rsidR="004F0B20">
        <w:t>nature ,</w:t>
      </w:r>
      <w:proofErr w:type="gramEnd"/>
      <w:r w:rsidR="004F0B20">
        <w:t xml:space="preserve"> a plan to protect and grow </w:t>
      </w:r>
      <w:r w:rsidR="00636AE1">
        <w:t>cultural</w:t>
      </w:r>
      <w:r w:rsidR="004F0B20">
        <w:t xml:space="preserve"> facilities </w:t>
      </w:r>
      <w:r w:rsidR="00636AE1">
        <w:t xml:space="preserve">for the new economy and staycation employment </w:t>
      </w:r>
      <w:r w:rsidR="007B1ABF">
        <w:t>opportunities</w:t>
      </w:r>
      <w:r w:rsidR="00636AE1">
        <w:t xml:space="preserve"> </w:t>
      </w:r>
    </w:p>
    <w:p w14:paraId="576849DC" w14:textId="77777777" w:rsidR="00EA1D7D" w:rsidRPr="00636AE1" w:rsidRDefault="00EA1D7D" w:rsidP="00EA1D7D">
      <w:pPr>
        <w:rPr>
          <w:b/>
        </w:rPr>
      </w:pPr>
      <w:r w:rsidRPr="00EA1D7D">
        <w:lastRenderedPageBreak/>
        <w:t> </w:t>
      </w:r>
      <w:r w:rsidR="004F0B20" w:rsidRPr="00636AE1">
        <w:rPr>
          <w:b/>
        </w:rPr>
        <w:t xml:space="preserve">DESIGN ACTION PLAN </w:t>
      </w:r>
      <w:r w:rsidR="00636AE1" w:rsidRPr="00636AE1">
        <w:rPr>
          <w:b/>
        </w:rPr>
        <w:t xml:space="preserve">SUPPORTING JOBS </w:t>
      </w:r>
      <w:r w:rsidRPr="00636AE1">
        <w:rPr>
          <w:b/>
        </w:rPr>
        <w:t xml:space="preserve">AND BUSINESS </w:t>
      </w:r>
    </w:p>
    <w:p w14:paraId="56E65BB5" w14:textId="77777777" w:rsidR="004F0B20" w:rsidRDefault="004F0B20" w:rsidP="00EA1D7D">
      <w:r>
        <w:t xml:space="preserve">This plan to be to preserve and signpost spaces in partnerships as </w:t>
      </w:r>
      <w:r w:rsidR="00636AE1">
        <w:t xml:space="preserve">collaborative </w:t>
      </w:r>
      <w:r>
        <w:t>stewards to future generations</w:t>
      </w:r>
    </w:p>
    <w:p w14:paraId="5E58FFFA" w14:textId="77777777" w:rsidR="004F0B20" w:rsidRDefault="004F0B20" w:rsidP="00EA1D7D">
      <w:r>
        <w:t xml:space="preserve">The Change in environmental impacts is a major challenge. The Earl of Kildare seat was once as powerful as that of those who seat today in power on Kildare street and as the </w:t>
      </w:r>
      <w:r w:rsidR="00250C59">
        <w:t>A</w:t>
      </w:r>
      <w:r>
        <w:t xml:space="preserve">ncient </w:t>
      </w:r>
      <w:r w:rsidR="00250C59">
        <w:t>E</w:t>
      </w:r>
      <w:r>
        <w:t>ast tourism plan advance</w:t>
      </w:r>
      <w:r w:rsidR="00636AE1">
        <w:t>s</w:t>
      </w:r>
      <w:r>
        <w:t xml:space="preserve"> </w:t>
      </w:r>
      <w:r w:rsidR="00250C59">
        <w:t>a strategic ambitions approach to account and develop an ecosystem to build agile future tourism and employment in the w</w:t>
      </w:r>
      <w:r w:rsidR="00636AE1">
        <w:t>ider Nature based solutions to</w:t>
      </w:r>
      <w:r w:rsidR="00250C59">
        <w:t xml:space="preserve"> generate jobs of the future. Imagination engine rooms of growth in the creation </w:t>
      </w:r>
      <w:r w:rsidR="00636AE1">
        <w:t xml:space="preserve">online </w:t>
      </w:r>
      <w:r w:rsidR="00250C59">
        <w:t>economies</w:t>
      </w:r>
    </w:p>
    <w:p w14:paraId="1760EFC4" w14:textId="77777777" w:rsidR="00250C59" w:rsidRDefault="00250C59" w:rsidP="00EA1D7D">
      <w:r>
        <w:t>Establish a plan as we have for the Roads and Transport plans</w:t>
      </w:r>
    </w:p>
    <w:p w14:paraId="7CDAF2CA" w14:textId="77777777" w:rsidR="00250C59" w:rsidRDefault="00250C59" w:rsidP="00EA1D7D">
      <w:r>
        <w:t>Plot cultural assets to calculate and support existing richness to prepare for a creative workforce with the anticipated unemployment post COVID. Monitor the assets we have and those at risk</w:t>
      </w:r>
    </w:p>
    <w:p w14:paraId="76A11F3F" w14:textId="77777777" w:rsidR="00250C59" w:rsidRDefault="00250C59" w:rsidP="00EA1D7D">
      <w:r>
        <w:t>Support and protect them by forming policies and a resource map</w:t>
      </w:r>
    </w:p>
    <w:p w14:paraId="1E38BB6F" w14:textId="77777777" w:rsidR="00250C59" w:rsidRDefault="007B1ABF" w:rsidP="00EA1D7D">
      <w:r>
        <w:t xml:space="preserve">Like </w:t>
      </w:r>
      <w:r w:rsidR="00250C59">
        <w:t>What</w:t>
      </w:r>
      <w:r>
        <w:t>?</w:t>
      </w:r>
      <w:r w:rsidR="00250C59">
        <w:t xml:space="preserve"> </w:t>
      </w:r>
    </w:p>
    <w:p w14:paraId="017B5B6F" w14:textId="77777777" w:rsidR="00250C59" w:rsidRDefault="00250C59" w:rsidP="00EA1D7D">
      <w:r w:rsidRPr="00250C59">
        <w:rPr>
          <w:b/>
        </w:rPr>
        <w:t>The consumed experience</w:t>
      </w:r>
      <w:r>
        <w:t xml:space="preserve"> like museums and galleries, theatres, cinemas, historical and geographical sights </w:t>
      </w:r>
    </w:p>
    <w:p w14:paraId="746F5716" w14:textId="77777777" w:rsidR="00250C59" w:rsidRPr="00250C59" w:rsidRDefault="00250C59" w:rsidP="00EA1D7D">
      <w:pPr>
        <w:rPr>
          <w:b/>
        </w:rPr>
      </w:pPr>
      <w:r w:rsidRPr="00250C59">
        <w:rPr>
          <w:b/>
        </w:rPr>
        <w:t xml:space="preserve">The produced </w:t>
      </w:r>
      <w:r w:rsidR="00636AE1" w:rsidRPr="00250C59">
        <w:rPr>
          <w:b/>
        </w:rPr>
        <w:t xml:space="preserve">experience </w:t>
      </w:r>
      <w:r w:rsidR="00636AE1">
        <w:t>help d</w:t>
      </w:r>
      <w:r>
        <w:t>esign for future smart tech and smart agriculture shorter supply chain traceability demand</w:t>
      </w:r>
      <w:r w:rsidR="00A51615">
        <w:t>, bog restoration and nature park roll outs</w:t>
      </w:r>
      <w:r w:rsidR="00636AE1">
        <w:t xml:space="preserve"> as examples</w:t>
      </w:r>
      <w:r>
        <w:t xml:space="preserve">. Kildare is a non GM county lets promote that. Work on the makers spaces, design centres and local market hubs </w:t>
      </w:r>
    </w:p>
    <w:p w14:paraId="6E6CD5CF" w14:textId="77777777" w:rsidR="00250C59" w:rsidRDefault="00250C59" w:rsidP="00EA1D7D">
      <w:r>
        <w:t>Smarter regeneration input from the public realm to uphold green values with a formal and informal agile response</w:t>
      </w:r>
    </w:p>
    <w:p w14:paraId="60536474" w14:textId="77777777" w:rsidR="00EA1D7D" w:rsidRDefault="00EA1D7D" w:rsidP="00EA1D7D">
      <w:r>
        <w:t>W</w:t>
      </w:r>
      <w:r w:rsidRPr="00EA1D7D">
        <w:t xml:space="preserve">e need space to support the best creative talent, like photographers, game designers, visual artists, pattern-cutters and animators. A diverse and creative workforce is our biggest asset, but they need places to work and these are under more pressure than ever. Cultural places and spaces also support a vast supply chain outside the creative industries by sourcing goods, skills and services </w:t>
      </w:r>
      <w:proofErr w:type="gramStart"/>
      <w:r w:rsidRPr="00EA1D7D">
        <w:t>from  other</w:t>
      </w:r>
      <w:proofErr w:type="gramEnd"/>
      <w:r w:rsidRPr="00EA1D7D">
        <w:t xml:space="preserve"> sectors</w:t>
      </w:r>
    </w:p>
    <w:p w14:paraId="7A419286" w14:textId="77777777" w:rsidR="00EA1D7D" w:rsidRDefault="00EA1D7D" w:rsidP="00EA1D7D">
      <w:r w:rsidRPr="00EA1D7D">
        <w:t>We need to retain</w:t>
      </w:r>
      <w:r>
        <w:t>, retrain</w:t>
      </w:r>
      <w:r w:rsidRPr="00EA1D7D">
        <w:t xml:space="preserve"> and grow cultural infrastructure so we can reap the full economic and employment benefits of the activities they support</w:t>
      </w:r>
    </w:p>
    <w:p w14:paraId="409F1D75" w14:textId="77777777" w:rsidR="00EA1D7D" w:rsidRDefault="00EA1D7D" w:rsidP="00EA1D7D">
      <w:r>
        <w:t xml:space="preserve">Make most of our natural capital in the area, our flat spaces </w:t>
      </w:r>
      <w:r w:rsidR="00F704DE">
        <w:t>in this flat county</w:t>
      </w:r>
      <w:r w:rsidR="00636AE1">
        <w:t xml:space="preserve">, for inbound tourism and quieter nature surrounded work places </w:t>
      </w:r>
    </w:p>
    <w:p w14:paraId="3339F83B" w14:textId="77777777" w:rsidR="00DF5CB0" w:rsidRDefault="00A51615" w:rsidP="00EA1D7D">
      <w:r w:rsidRPr="00636AE1">
        <w:rPr>
          <w:b/>
        </w:rPr>
        <w:t>Goal 5 Number 5</w:t>
      </w:r>
      <w:r>
        <w:t xml:space="preserve"> </w:t>
      </w:r>
      <w:r w:rsidR="00636AE1">
        <w:t>liaise</w:t>
      </w:r>
      <w:r>
        <w:t xml:space="preserve"> with strategic </w:t>
      </w:r>
    </w:p>
    <w:p w14:paraId="51F4CA65" w14:textId="77777777" w:rsidR="00DF5CB0" w:rsidRDefault="00DF5CB0" w:rsidP="00EA1D7D">
      <w:r w:rsidRPr="00636AE1">
        <w:rPr>
          <w:b/>
        </w:rPr>
        <w:t>Goal 5  5 a</w:t>
      </w:r>
      <w:r>
        <w:t xml:space="preserve"> work on a county wide sign design with people friendly language to celebrate the heritage of Kildare and local design talent</w:t>
      </w:r>
      <w:r w:rsidR="00636AE1">
        <w:t>, in Irish and other languages</w:t>
      </w:r>
    </w:p>
    <w:p w14:paraId="3705722A" w14:textId="77777777" w:rsidR="00EA1D7D" w:rsidRDefault="00DF5CB0" w:rsidP="00EA1D7D">
      <w:r w:rsidRPr="00636AE1">
        <w:rPr>
          <w:b/>
        </w:rPr>
        <w:t>Goal 5 number 5 b</w:t>
      </w:r>
      <w:r>
        <w:t xml:space="preserve"> work with the </w:t>
      </w:r>
      <w:r w:rsidR="00A51615">
        <w:t xml:space="preserve"> </w:t>
      </w:r>
      <w:hyperlink r:id="rId5" w:history="1">
        <w:r w:rsidRPr="005D3B26">
          <w:rPr>
            <w:rStyle w:val="Hyperlink"/>
          </w:rPr>
          <w:t>https://www.schoolsclimateaction.ie/</w:t>
        </w:r>
      </w:hyperlink>
      <w:r>
        <w:t xml:space="preserve"> timetable to encourage civic engagement and invite </w:t>
      </w:r>
      <w:r w:rsidR="00636AE1">
        <w:t xml:space="preserve">youth voices, e.g. the Scouts, No Planet B, </w:t>
      </w:r>
      <w:r>
        <w:t>Fridays for Futures strikers to regular engagement meetings</w:t>
      </w:r>
    </w:p>
    <w:p w14:paraId="66F97731" w14:textId="77777777" w:rsidR="00DF5CB0" w:rsidRDefault="00DF5CB0" w:rsidP="00EA1D7D">
      <w:r w:rsidRPr="00636AE1">
        <w:rPr>
          <w:b/>
        </w:rPr>
        <w:lastRenderedPageBreak/>
        <w:t>G5 A 5</w:t>
      </w:r>
      <w:r>
        <w:t xml:space="preserve"> involve Kildare Chamber</w:t>
      </w:r>
      <w:r w:rsidR="00636AE1">
        <w:t xml:space="preserve"> of Commerce, ESG and </w:t>
      </w:r>
      <w:r w:rsidR="0042086D">
        <w:t xml:space="preserve">CSR </w:t>
      </w:r>
      <w:r w:rsidR="007B1ABF">
        <w:t xml:space="preserve">corporate </w:t>
      </w:r>
      <w:r w:rsidR="0042086D">
        <w:t>green teams in the county to meet</w:t>
      </w:r>
    </w:p>
    <w:p w14:paraId="0B5E8D03" w14:textId="77777777" w:rsidR="00EA1D7D" w:rsidRDefault="00EA1D7D" w:rsidP="00EA1D7D">
      <w:r>
        <w:t xml:space="preserve">Support Kildare as a destination of </w:t>
      </w:r>
      <w:r w:rsidR="00636AE1">
        <w:t xml:space="preserve">eco </w:t>
      </w:r>
      <w:r>
        <w:t>choice</w:t>
      </w:r>
      <w:r w:rsidR="007B1ABF">
        <w:t>s</w:t>
      </w:r>
      <w:r w:rsidR="00636AE1">
        <w:t>, green energy, eco hubs</w:t>
      </w:r>
    </w:p>
    <w:p w14:paraId="45546962" w14:textId="77777777" w:rsidR="00EA1D7D" w:rsidRDefault="00EA1D7D" w:rsidP="00EA1D7D">
      <w:r>
        <w:t xml:space="preserve">Growth in budget driven </w:t>
      </w:r>
      <w:r w:rsidR="00F704DE">
        <w:t>experiential</w:t>
      </w:r>
      <w:r>
        <w:t xml:space="preserve"> tourism </w:t>
      </w:r>
      <w:r w:rsidR="00F704DE">
        <w:t xml:space="preserve">as part of the Ancient East roll out </w:t>
      </w:r>
    </w:p>
    <w:p w14:paraId="525B9E68" w14:textId="77777777" w:rsidR="00EA1D7D" w:rsidRDefault="00EA1D7D" w:rsidP="00EA1D7D">
      <w:r>
        <w:t>Under</w:t>
      </w:r>
      <w:r w:rsidR="00F704DE">
        <w:t xml:space="preserve">stand </w:t>
      </w:r>
      <w:r w:rsidR="005F40E4">
        <w:t xml:space="preserve">and plot </w:t>
      </w:r>
      <w:r w:rsidR="00F704DE">
        <w:t xml:space="preserve">Cultural infrastructure </w:t>
      </w:r>
      <w:r>
        <w:t xml:space="preserve">pressures </w:t>
      </w:r>
      <w:r w:rsidR="007B1ABF">
        <w:t>with health and wealth in mind</w:t>
      </w:r>
    </w:p>
    <w:p w14:paraId="1FD8D267" w14:textId="77777777" w:rsidR="00F704DE" w:rsidRDefault="00EA1D7D" w:rsidP="00EA1D7D">
      <w:r w:rsidRPr="00EA1D7D">
        <w:t>• Land value increases</w:t>
      </w:r>
    </w:p>
    <w:p w14:paraId="5C0C6BFE" w14:textId="77777777" w:rsidR="00F704DE" w:rsidRDefault="00EA1D7D" w:rsidP="00EA1D7D">
      <w:r w:rsidRPr="00EA1D7D">
        <w:t xml:space="preserve">• National planning system </w:t>
      </w:r>
    </w:p>
    <w:p w14:paraId="6397E06A" w14:textId="77777777" w:rsidR="00F704DE" w:rsidRDefault="00EA1D7D" w:rsidP="00EA1D7D">
      <w:r w:rsidRPr="00EA1D7D">
        <w:t xml:space="preserve">• Business rate increases </w:t>
      </w:r>
      <w:r w:rsidR="00F704DE">
        <w:t xml:space="preserve">with demise of spending and incomes with COVID </w:t>
      </w:r>
    </w:p>
    <w:p w14:paraId="548926FC" w14:textId="77777777" w:rsidR="00F704DE" w:rsidRDefault="00EA1D7D" w:rsidP="00EA1D7D">
      <w:r w:rsidRPr="00EA1D7D">
        <w:t xml:space="preserve">• Licensing restrictions </w:t>
      </w:r>
    </w:p>
    <w:p w14:paraId="2CA981A4" w14:textId="77777777" w:rsidR="00EA1D7D" w:rsidRDefault="00EA1D7D" w:rsidP="00EA1D7D">
      <w:r w:rsidRPr="00EA1D7D">
        <w:t>• Funding reductions</w:t>
      </w:r>
    </w:p>
    <w:p w14:paraId="7DDF4039" w14:textId="77777777" w:rsidR="00EA1D7D" w:rsidRPr="005F40E4" w:rsidRDefault="00EA1D7D" w:rsidP="00EA1D7D">
      <w:pPr>
        <w:rPr>
          <w:b/>
        </w:rPr>
      </w:pPr>
      <w:r w:rsidRPr="005F40E4">
        <w:rPr>
          <w:b/>
        </w:rPr>
        <w:t xml:space="preserve">Planning development and cultural assets </w:t>
      </w:r>
    </w:p>
    <w:p w14:paraId="78AFCE21" w14:textId="77777777" w:rsidR="00EA1D7D" w:rsidRDefault="00EA1D7D" w:rsidP="00EA1D7D">
      <w:r>
        <w:t xml:space="preserve">Funding </w:t>
      </w:r>
      <w:r w:rsidRPr="00EA1D7D">
        <w:t>particularly impacted grassroots organisations and facilities like community centres, arts centres, museums and libraries</w:t>
      </w:r>
    </w:p>
    <w:p w14:paraId="0B83B8E9" w14:textId="77777777" w:rsidR="00EA1D7D" w:rsidRDefault="00EA1D7D" w:rsidP="00EA1D7D">
      <w:r>
        <w:t xml:space="preserve">Planning for balanced inclusive </w:t>
      </w:r>
      <w:r w:rsidR="005F40E4">
        <w:t xml:space="preserve">neighbourhood </w:t>
      </w:r>
      <w:proofErr w:type="gramStart"/>
      <w:r w:rsidR="005F40E4">
        <w:t xml:space="preserve">strategies </w:t>
      </w:r>
      <w:r>
        <w:t xml:space="preserve"> </w:t>
      </w:r>
      <w:proofErr w:type="spellStart"/>
      <w:r w:rsidR="005F40E4">
        <w:t>e.g</w:t>
      </w:r>
      <w:proofErr w:type="spellEnd"/>
      <w:proofErr w:type="gramEnd"/>
      <w:r w:rsidR="005F40E4">
        <w:t xml:space="preserve"> </w:t>
      </w:r>
      <w:proofErr w:type="spellStart"/>
      <w:r w:rsidR="005F40E4">
        <w:t>Rath</w:t>
      </w:r>
      <w:r w:rsidR="00F704DE">
        <w:t>Coffee</w:t>
      </w:r>
      <w:proofErr w:type="spellEnd"/>
      <w:r w:rsidR="00F704DE">
        <w:t xml:space="preserve"> </w:t>
      </w:r>
      <w:r w:rsidR="000049CC">
        <w:t xml:space="preserve">council estate, </w:t>
      </w:r>
      <w:r w:rsidR="00F704DE">
        <w:t xml:space="preserve">GIY, </w:t>
      </w:r>
      <w:proofErr w:type="spellStart"/>
      <w:r w:rsidR="00F704DE">
        <w:t>Energia</w:t>
      </w:r>
      <w:proofErr w:type="spellEnd"/>
      <w:r w:rsidR="00F704DE">
        <w:t xml:space="preserve">, KCC </w:t>
      </w:r>
      <w:r w:rsidR="000049CC">
        <w:t>developing</w:t>
      </w:r>
      <w:r w:rsidR="00F704DE">
        <w:t xml:space="preserve"> the</w:t>
      </w:r>
      <w:r w:rsidR="000049CC">
        <w:t>ir</w:t>
      </w:r>
      <w:r w:rsidR="00F704DE">
        <w:t xml:space="preserve"> local community garden and local market is a great success </w:t>
      </w:r>
      <w:r w:rsidR="00F704DE" w:rsidRPr="00F704DE">
        <w:t>http://thecottagemarket.ie/cottage-markets/rathcoffey/</w:t>
      </w:r>
    </w:p>
    <w:p w14:paraId="57596BEE" w14:textId="77777777" w:rsidR="00386E90" w:rsidRPr="007B1ABF" w:rsidRDefault="00EA1D7D" w:rsidP="00EA1D7D">
      <w:pPr>
        <w:rPr>
          <w:b/>
        </w:rPr>
      </w:pPr>
      <w:r w:rsidRPr="007B1ABF">
        <w:rPr>
          <w:b/>
        </w:rPr>
        <w:t xml:space="preserve">Agile roadmap </w:t>
      </w:r>
    </w:p>
    <w:p w14:paraId="1C8E6686" w14:textId="77777777" w:rsidR="00EA1D7D" w:rsidRDefault="00EA1D7D" w:rsidP="00EA1D7D">
      <w:r w:rsidRPr="00EA1D7D">
        <w:t>Shifts in policy, in the market, and even changing public attitudes can immediately impact cultural infrastructure, positively or negatively</w:t>
      </w:r>
      <w:r w:rsidR="00386E90">
        <w:t xml:space="preserve"> an inclusive partnership to read the room </w:t>
      </w:r>
    </w:p>
    <w:p w14:paraId="1DFFED16" w14:textId="77777777" w:rsidR="00386E90" w:rsidRPr="007B1ABF" w:rsidRDefault="00386E90" w:rsidP="00EA1D7D">
      <w:pPr>
        <w:rPr>
          <w:b/>
        </w:rPr>
      </w:pPr>
      <w:r w:rsidRPr="007B1ABF">
        <w:rPr>
          <w:b/>
        </w:rPr>
        <w:t>Training</w:t>
      </w:r>
    </w:p>
    <w:p w14:paraId="7E3726A0" w14:textId="77777777" w:rsidR="00386E90" w:rsidRDefault="00386E90" w:rsidP="00EA1D7D">
      <w:r>
        <w:t>Creative enterprise zones</w:t>
      </w:r>
    </w:p>
    <w:p w14:paraId="24D1CCD3" w14:textId="77777777" w:rsidR="00386E90" w:rsidRDefault="00386E90" w:rsidP="00EA1D7D">
      <w:r>
        <w:t>Culture at risk assessment</w:t>
      </w:r>
    </w:p>
    <w:p w14:paraId="1FAB8881" w14:textId="77777777" w:rsidR="00386E90" w:rsidRDefault="00386E90" w:rsidP="00EA1D7D">
      <w:r>
        <w:t xml:space="preserve">Map </w:t>
      </w:r>
      <w:r w:rsidR="005F40E4">
        <w:t xml:space="preserve">and </w:t>
      </w:r>
      <w:r>
        <w:t xml:space="preserve">track decline and risk </w:t>
      </w:r>
    </w:p>
    <w:p w14:paraId="12A08C24" w14:textId="77777777" w:rsidR="00386E90" w:rsidRDefault="00386E90" w:rsidP="00EA1D7D">
      <w:r>
        <w:t>Draft a plan to include transport networks existing and in planning and where population growth is to happen</w:t>
      </w:r>
      <w:r w:rsidR="005F40E4">
        <w:t xml:space="preserve"> and safe cycling and active intergenerational mobility be planned with Healthy Ireland</w:t>
      </w:r>
    </w:p>
    <w:p w14:paraId="342CFB4C" w14:textId="77777777" w:rsidR="00386E90" w:rsidRDefault="00386E90" w:rsidP="00EA1D7D">
      <w:r>
        <w:t>Repurpose vacant building and land for creative use and community farming</w:t>
      </w:r>
    </w:p>
    <w:p w14:paraId="3CB1719E" w14:textId="77777777" w:rsidR="00386E90" w:rsidRDefault="00386E90" w:rsidP="00EA1D7D">
      <w:r>
        <w:t>Ask</w:t>
      </w:r>
      <w:r w:rsidR="005F40E4">
        <w:t xml:space="preserve"> and</w:t>
      </w:r>
      <w:r>
        <w:t xml:space="preserve"> join up way of identifying risk</w:t>
      </w:r>
    </w:p>
    <w:p w14:paraId="7E60A086" w14:textId="77777777" w:rsidR="00F704DE" w:rsidRDefault="00386E90" w:rsidP="00EA1D7D">
      <w:r>
        <w:t>C</w:t>
      </w:r>
      <w:r w:rsidRPr="00386E90">
        <w:t xml:space="preserve">ultural organisations, architects, planning agents and developers to: </w:t>
      </w:r>
    </w:p>
    <w:p w14:paraId="5BFB249F" w14:textId="77777777" w:rsidR="00386E90" w:rsidRDefault="00386E90" w:rsidP="00EA1D7D">
      <w:r w:rsidRPr="00386E90">
        <w:t>• identify opportunities for and develop large-scale cultural infrastructure for production and consumption</w:t>
      </w:r>
    </w:p>
    <w:p w14:paraId="4CB8CFFD" w14:textId="77777777" w:rsidR="00386E90" w:rsidRDefault="00386E90" w:rsidP="00EA1D7D">
      <w:r>
        <w:lastRenderedPageBreak/>
        <w:t xml:space="preserve">Rate relief </w:t>
      </w:r>
      <w:r w:rsidR="00F704DE">
        <w:t>/</w:t>
      </w:r>
      <w:r>
        <w:t xml:space="preserve">rental </w:t>
      </w:r>
      <w:r w:rsidR="00F704DE">
        <w:t xml:space="preserve">reduction? </w:t>
      </w:r>
    </w:p>
    <w:p w14:paraId="690FE9C9" w14:textId="77777777" w:rsidR="00386E90" w:rsidRDefault="00386E90" w:rsidP="00EA1D7D">
      <w:r>
        <w:t>Innovative agile c</w:t>
      </w:r>
      <w:r w:rsidRPr="00386E90">
        <w:t xml:space="preserve">all to </w:t>
      </w:r>
      <w:r>
        <w:t xml:space="preserve">investment </w:t>
      </w:r>
      <w:r w:rsidRPr="00386E90">
        <w:t>action  on local authorities, developers, private bodies, quangos, grant giving bodies, trusts and foundations to work together t</w:t>
      </w:r>
      <w:r w:rsidR="00F704DE">
        <w:t>o include crowd</w:t>
      </w:r>
      <w:r w:rsidR="00F070EE">
        <w:t xml:space="preserve"> funding for low cost funding and investment, multi annual funding</w:t>
      </w:r>
      <w:r w:rsidR="00F704DE">
        <w:t xml:space="preserve"> especially to Community Supported agriculture to maximise planning and growing seasons</w:t>
      </w:r>
    </w:p>
    <w:p w14:paraId="2288ABCC" w14:textId="77777777" w:rsidR="00F704DE" w:rsidRDefault="00F070EE" w:rsidP="00EA1D7D">
      <w:r w:rsidRPr="00F070EE">
        <w:t>Premises Ready training, a symposium and workshops to support potential new venue operators</w:t>
      </w:r>
      <w:r w:rsidR="005F40E4">
        <w:t xml:space="preserve"> and on line platforms</w:t>
      </w:r>
      <w:r w:rsidRPr="00F070EE">
        <w:t xml:space="preserve">. </w:t>
      </w:r>
    </w:p>
    <w:p w14:paraId="70337A89" w14:textId="77777777" w:rsidR="00F070EE" w:rsidRDefault="00F070EE" w:rsidP="00EA1D7D">
      <w:r w:rsidRPr="00F070EE">
        <w:t xml:space="preserve">Call to action on local authorities, trusts and third sector organisations to:  </w:t>
      </w:r>
    </w:p>
    <w:p w14:paraId="01F0DA47" w14:textId="77777777" w:rsidR="00F070EE" w:rsidRDefault="00F070EE" w:rsidP="00EA1D7D">
      <w:r w:rsidRPr="00F070EE">
        <w:t>• ensure cultural and creative industries are provided with support when establishing new ventures • promote existing local support available for busin</w:t>
      </w:r>
      <w:r>
        <w:t>ess</w:t>
      </w:r>
    </w:p>
    <w:p w14:paraId="0FF276B1" w14:textId="77777777" w:rsidR="00F070EE" w:rsidRDefault="00F070EE" w:rsidP="00EA1D7D">
      <w:r>
        <w:t>Collaborate with other social enterprises like Innovate Dublin</w:t>
      </w:r>
      <w:r w:rsidR="00F704DE">
        <w:t xml:space="preserve"> </w:t>
      </w:r>
      <w:hyperlink r:id="rId6" w:history="1">
        <w:r w:rsidR="007F09D3" w:rsidRPr="005D3B26">
          <w:rPr>
            <w:rStyle w:val="Hyperlink"/>
          </w:rPr>
          <w:t>http://www.innovatecommunities.ie/</w:t>
        </w:r>
      </w:hyperlink>
    </w:p>
    <w:p w14:paraId="63C00DD0" w14:textId="77777777" w:rsidR="007F09D3" w:rsidRDefault="007F09D3" w:rsidP="00EA1D7D">
      <w:r>
        <w:t xml:space="preserve">Consider being part of a “cultural </w:t>
      </w:r>
      <w:proofErr w:type="gramStart"/>
      <w:r>
        <w:t>“ Library</w:t>
      </w:r>
      <w:proofErr w:type="gramEnd"/>
      <w:r>
        <w:t xml:space="preserve"> of things lending art work around the county to be </w:t>
      </w:r>
      <w:r w:rsidRPr="007B1ABF">
        <w:t>enable public access to ‘the best by the most’</w:t>
      </w:r>
    </w:p>
    <w:p w14:paraId="59DEC72B" w14:textId="77777777" w:rsidR="00F070EE" w:rsidRDefault="00F070EE" w:rsidP="00EA1D7D">
      <w:pPr>
        <w:rPr>
          <w:rFonts w:ascii="Arial" w:hAnsi="Arial" w:cs="Arial"/>
          <w:color w:val="444444"/>
          <w:shd w:val="clear" w:color="auto" w:fill="FFFFFF"/>
        </w:rPr>
      </w:pPr>
      <w:r>
        <w:rPr>
          <w:rFonts w:ascii="Arial" w:hAnsi="Arial" w:cs="Arial"/>
          <w:color w:val="444444"/>
          <w:shd w:val="clear" w:color="auto" w:fill="FFFFFF"/>
        </w:rPr>
        <w:t xml:space="preserve">Notes from Fingal </w:t>
      </w:r>
    </w:p>
    <w:p w14:paraId="528B97F5" w14:textId="77777777" w:rsidR="00F070EE" w:rsidRDefault="00F070EE" w:rsidP="00EA1D7D">
      <w:pPr>
        <w:rPr>
          <w:rFonts w:ascii="Arial" w:hAnsi="Arial" w:cs="Arial"/>
          <w:color w:val="444444"/>
          <w:shd w:val="clear" w:color="auto" w:fill="FFFFFF"/>
        </w:rPr>
      </w:pPr>
      <w:r w:rsidRPr="00F070EE">
        <w:rPr>
          <w:rFonts w:ascii="Arial" w:hAnsi="Arial" w:cs="Arial"/>
          <w:color w:val="444444"/>
          <w:shd w:val="clear" w:color="auto" w:fill="FFFFFF"/>
        </w:rPr>
        <w:t>https://consult.fingal.ie/en/consultation/draft-fingal-development-plan-2017-–-2023-stage-2/chapter/chapter-8-green</w:t>
      </w:r>
    </w:p>
    <w:p w14:paraId="50517BF4" w14:textId="77777777" w:rsidR="00F070EE" w:rsidRDefault="00F070EE" w:rsidP="00EA1D7D">
      <w:pPr>
        <w:rPr>
          <w:rFonts w:ascii="Arial" w:hAnsi="Arial" w:cs="Arial"/>
          <w:color w:val="444444"/>
          <w:shd w:val="clear" w:color="auto" w:fill="FFFFFF"/>
        </w:rPr>
      </w:pPr>
      <w:r>
        <w:rPr>
          <w:rFonts w:ascii="Arial" w:hAnsi="Arial" w:cs="Arial"/>
          <w:color w:val="444444"/>
          <w:shd w:val="clear" w:color="auto" w:fill="FFFFFF"/>
        </w:rPr>
        <w:t>EU level the Biodiversity Strategy recognises green infrastructure as an innovative approach to the maintenance of biodiversity and ecosystem services in the wider landscape</w:t>
      </w:r>
    </w:p>
    <w:p w14:paraId="610D1355" w14:textId="77777777" w:rsidR="00F070EE" w:rsidRDefault="00F070EE" w:rsidP="00EA1D7D">
      <w:pPr>
        <w:rPr>
          <w:rFonts w:ascii="Arial" w:hAnsi="Arial" w:cs="Arial"/>
          <w:color w:val="444444"/>
          <w:shd w:val="clear" w:color="auto" w:fill="FFFFFF"/>
        </w:rPr>
      </w:pPr>
      <w:r>
        <w:rPr>
          <w:rFonts w:ascii="Arial" w:hAnsi="Arial" w:cs="Arial"/>
          <w:color w:val="444444"/>
          <w:shd w:val="clear" w:color="auto" w:fill="FFFFFF"/>
        </w:rPr>
        <w:t>Green infrastructure can also play a key role in meeting the growing and increasingly complex and inter-related demands of EU environmental legislation including the Habitats, Birds, Floods, Water Framework, Marine Strategy Framework, Strategic Environmental Assessment (SEA) and Environmental Liability Directives. The need for compliance with these legislative requirements is clearly reflected in the recent Planning Policy Statement published by the Government.</w:t>
      </w:r>
    </w:p>
    <w:p w14:paraId="4DAB9FF6" w14:textId="77777777" w:rsidR="007F09D3" w:rsidRPr="007F09D3" w:rsidRDefault="007F09D3" w:rsidP="00EA1D7D">
      <w:pPr>
        <w:rPr>
          <w:rFonts w:ascii="Arial" w:hAnsi="Arial" w:cs="Arial"/>
          <w:color w:val="444444"/>
          <w:shd w:val="clear" w:color="auto" w:fill="FFFFFF"/>
        </w:rPr>
      </w:pPr>
      <w:r>
        <w:rPr>
          <w:rFonts w:ascii="Arial" w:hAnsi="Arial" w:cs="Arial"/>
          <w:color w:val="444444"/>
          <w:shd w:val="clear" w:color="auto" w:fill="FFFFFF"/>
        </w:rPr>
        <w:t xml:space="preserve">What is Cultural Infrastructure? </w:t>
      </w:r>
      <w:r w:rsidRPr="007F09D3">
        <w:t>http://www.architecturefoundation.org.uk/schools/design/cultural-infrastructure/</w:t>
      </w:r>
    </w:p>
    <w:p w14:paraId="4C24726A" w14:textId="77777777" w:rsidR="00F070EE" w:rsidRDefault="00F070EE" w:rsidP="00EA1D7D">
      <w:r>
        <w:t xml:space="preserve">Ideas </w:t>
      </w:r>
    </w:p>
    <w:p w14:paraId="2D462261" w14:textId="77777777" w:rsidR="00F070EE" w:rsidRDefault="00EB4819" w:rsidP="00EA1D7D">
      <w:hyperlink r:id="rId7" w:history="1">
        <w:r w:rsidR="00F070EE" w:rsidRPr="005D3B26">
          <w:rPr>
            <w:rStyle w:val="Hyperlink"/>
          </w:rPr>
          <w:t>https://www.creativeireland.gov.ie/app/uploads/2019/12/Louth.pdf</w:t>
        </w:r>
      </w:hyperlink>
    </w:p>
    <w:p w14:paraId="76A19CDB" w14:textId="77777777" w:rsidR="00422D0B" w:rsidRDefault="00EB4819" w:rsidP="00EA1D7D">
      <w:hyperlink r:id="rId8" w:history="1">
        <w:r w:rsidR="00F070EE" w:rsidRPr="005D3B26">
          <w:rPr>
            <w:rStyle w:val="Hyperlink"/>
          </w:rPr>
          <w:t>https://www.chg.gov.ie/investing-in-our-culture-language-and-heritage-2018-2027/</w:t>
        </w:r>
      </w:hyperlink>
    </w:p>
    <w:p w14:paraId="310B718C" w14:textId="77777777" w:rsidR="00E7150D" w:rsidRDefault="00E7150D" w:rsidP="00EA1D7D">
      <w:r>
        <w:t>Concerning the Report on progress proposal</w:t>
      </w:r>
    </w:p>
    <w:p w14:paraId="1F0FE898" w14:textId="77777777" w:rsidR="00E7150D" w:rsidRDefault="00E7150D" w:rsidP="00EA1D7D">
      <w:r>
        <w:t>That a quantifiable base line be established</w:t>
      </w:r>
      <w:r w:rsidR="004F0B20">
        <w:t xml:space="preserve"> to include green project database, projects looking for green partners with a suggested traffic light system of projects /assets at risk</w:t>
      </w:r>
      <w:r w:rsidR="005F40E4">
        <w:t xml:space="preserve"> </w:t>
      </w:r>
      <w:r>
        <w:t>and we begin with the end in mind</w:t>
      </w:r>
    </w:p>
    <w:p w14:paraId="405AD5CD" w14:textId="77777777" w:rsidR="00422D0B" w:rsidRDefault="00422D0B" w:rsidP="00EA1D7D">
      <w:r>
        <w:t xml:space="preserve">Suggestions for bank of </w:t>
      </w:r>
      <w:proofErr w:type="spellStart"/>
      <w:r>
        <w:t>eLibrary</w:t>
      </w:r>
      <w:proofErr w:type="spellEnd"/>
      <w:r>
        <w:t xml:space="preserve"> sources for the LG </w:t>
      </w:r>
    </w:p>
    <w:p w14:paraId="77C8F75B" w14:textId="77777777" w:rsidR="00422D0B" w:rsidRDefault="00EB4819" w:rsidP="00EA1D7D">
      <w:hyperlink r:id="rId9" w:history="1">
        <w:r w:rsidR="00277D7E" w:rsidRPr="005D3B26">
          <w:rPr>
            <w:rStyle w:val="Hyperlink"/>
          </w:rPr>
          <w:t>http://www.kildare.ie/CountyCouncil/ClimateAction/Signed%20Covenant%20of%20Mayors%2023%2009%202019.pdf</w:t>
        </w:r>
      </w:hyperlink>
    </w:p>
    <w:p w14:paraId="73C64EBF" w14:textId="77777777" w:rsidR="00277D7E" w:rsidRDefault="00277D7E" w:rsidP="00EA1D7D">
      <w:r w:rsidRPr="00277D7E">
        <w:t>http://kildare.ie/countycouncil/ClimateAction/KildareClimateChangeAdaptationStrategy2019-2024/index.html?page=84</w:t>
      </w:r>
    </w:p>
    <w:p w14:paraId="19C7FCC9" w14:textId="77777777" w:rsidR="00F070EE" w:rsidRDefault="00F070EE" w:rsidP="00EA1D7D"/>
    <w:p w14:paraId="28396730" w14:textId="77777777" w:rsidR="00F070EE" w:rsidRDefault="00F070EE" w:rsidP="00EA1D7D"/>
    <w:sectPr w:rsidR="00F070EE" w:rsidSect="005E3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17082"/>
    <w:multiLevelType w:val="hybridMultilevel"/>
    <w:tmpl w:val="69BA8B06"/>
    <w:lvl w:ilvl="0" w:tplc="84E23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7D"/>
    <w:rsid w:val="000049CC"/>
    <w:rsid w:val="001971A9"/>
    <w:rsid w:val="001F0D93"/>
    <w:rsid w:val="00250C59"/>
    <w:rsid w:val="00277D7E"/>
    <w:rsid w:val="00316843"/>
    <w:rsid w:val="00386E90"/>
    <w:rsid w:val="0042086D"/>
    <w:rsid w:val="00422D0B"/>
    <w:rsid w:val="004F0B20"/>
    <w:rsid w:val="005E3B43"/>
    <w:rsid w:val="005F40E4"/>
    <w:rsid w:val="00636AE1"/>
    <w:rsid w:val="007B1ABF"/>
    <w:rsid w:val="007D3438"/>
    <w:rsid w:val="007F09D3"/>
    <w:rsid w:val="009F5B73"/>
    <w:rsid w:val="00A51615"/>
    <w:rsid w:val="00A74EDF"/>
    <w:rsid w:val="00DF5CB0"/>
    <w:rsid w:val="00E05C81"/>
    <w:rsid w:val="00E209C9"/>
    <w:rsid w:val="00E7150D"/>
    <w:rsid w:val="00EA1D7D"/>
    <w:rsid w:val="00EB4819"/>
    <w:rsid w:val="00F070EE"/>
    <w:rsid w:val="00F7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7CE8"/>
  <w15:docId w15:val="{B5FAC34A-902D-44EB-989C-A2E2CCED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43"/>
  </w:style>
  <w:style w:type="paragraph" w:styleId="Heading3">
    <w:name w:val="heading 3"/>
    <w:basedOn w:val="Normal"/>
    <w:link w:val="Heading3Char"/>
    <w:uiPriority w:val="9"/>
    <w:qFormat/>
    <w:rsid w:val="000049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7D"/>
    <w:pPr>
      <w:ind w:left="720"/>
      <w:contextualSpacing/>
    </w:pPr>
  </w:style>
  <w:style w:type="character" w:styleId="Hyperlink">
    <w:name w:val="Hyperlink"/>
    <w:basedOn w:val="DefaultParagraphFont"/>
    <w:uiPriority w:val="99"/>
    <w:unhideWhenUsed/>
    <w:rsid w:val="00F070EE"/>
    <w:rPr>
      <w:color w:val="0000FF" w:themeColor="hyperlink"/>
      <w:u w:val="single"/>
    </w:rPr>
  </w:style>
  <w:style w:type="character" w:customStyle="1" w:styleId="Heading3Char">
    <w:name w:val="Heading 3 Char"/>
    <w:basedOn w:val="DefaultParagraphFont"/>
    <w:link w:val="Heading3"/>
    <w:uiPriority w:val="9"/>
    <w:rsid w:val="000049C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049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3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g.gov.ie/investing-in-our-culture-language-and-heritage-2018-2027/" TargetMode="External"/><Relationship Id="rId3" Type="http://schemas.openxmlformats.org/officeDocument/2006/relationships/settings" Target="settings.xml"/><Relationship Id="rId7" Type="http://schemas.openxmlformats.org/officeDocument/2006/relationships/hyperlink" Target="https://www.creativeireland.gov.ie/app/uploads/2019/12/Lout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ovatecommunities.ie/" TargetMode="External"/><Relationship Id="rId11" Type="http://schemas.openxmlformats.org/officeDocument/2006/relationships/theme" Target="theme/theme1.xml"/><Relationship Id="rId5" Type="http://schemas.openxmlformats.org/officeDocument/2006/relationships/hyperlink" Target="https://www.schoolsclimateaction.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ldare.ie/CountyCouncil/ClimateAction/Signed%20Covenant%20of%20Mayors%2023%2009%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Grace Clarke</cp:lastModifiedBy>
  <cp:revision>2</cp:revision>
  <dcterms:created xsi:type="dcterms:W3CDTF">2020-06-05T10:38:00Z</dcterms:created>
  <dcterms:modified xsi:type="dcterms:W3CDTF">2020-06-05T10:38:00Z</dcterms:modified>
</cp:coreProperties>
</file>